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Feed Quadrado</w:t>
      </w:r>
    </w:p>
    <w:p>
      <w:pPr>
        <w:spacing w:after="260"/>
        <w:jc w:val="left"/>
      </w:pPr>
      <w:r>
        <w:rPr>
          <w:i/>
          <w:iCs/>
        </w:rPr>
        <w:t xml:space="preserve">Guia de composicao para post 1:1. • Categoria: Social</w:t>
      </w:r>
    </w:p>
    <w:p>
      <w:pPr>
        <w:spacing w:after="120"/>
      </w:pPr>
      <w:r>
        <w:t xml:space="preserve">Formato 1080x1080</w:t>
      </w:r>
    </w:p>
    <w:p>
      <w:pPr>
        <w:spacing w:after="120"/>
      </w:pPr>
      <w:r>
        <w:t xml:space="preserve">Titulo no topo</w:t>
      </w:r>
    </w:p>
    <w:p>
      <w:pPr>
        <w:spacing w:after="120"/>
      </w:pPr>
      <w:r>
        <w:t xml:space="preserve">Prova no centro</w:t>
      </w:r>
    </w:p>
    <w:p>
      <w:pPr>
        <w:spacing w:after="120"/>
      </w:pPr>
      <w:r>
        <w:t xml:space="preserve">CTA no rodape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2026-10-15T05:29:37.374Z</dcterms:created>
  <dcterms:modified xsi:type="dcterms:W3CDTF">2026-10-15T05:29:37.374Z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