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Audiobook</w:t>
      </w:r>
    </w:p>
    <w:p>
      <w:pPr>
        <w:spacing w:after="260"/>
        <w:jc w:val="left"/>
      </w:pPr>
      <w:r>
        <w:rPr>
          <w:i/>
          <w:iCs/>
        </w:rPr>
        <w:t xml:space="preserve">Script adaptado para leitura em audio. • Categoria: Midia</w:t>
      </w:r>
    </w:p>
    <w:p>
      <w:pPr>
        <w:pStyle w:val="Heading1"/>
        <w:spacing w:after="140" w:before="280"/>
      </w:pPr>
      <w:r>
        <w:t xml:space="preserve">Audiobook</w:t>
      </w:r>
    </w:p>
    <w:p>
      <w:pPr>
        <w:spacing w:after="120"/>
      </w:pPr>
      <w:r>
        <w:t xml:space="preserve">Capitulo 1</w:t>
      </w:r>
    </w:p>
    <w:p>
      <w:pPr>
        <w:spacing w:after="120"/>
      </w:pPr>
      <w:r>
        <w:t xml:space="preserve">Capitulo 2</w:t>
      </w:r>
    </w:p>
    <w:p>
      <w:pPr>
        <w:spacing w:after="120"/>
      </w:pPr>
      <w:r>
        <w:t xml:space="preserve">Capitulo 3</w:t>
      </w:r>
    </w:p>
    <w:p>
      <w:pPr>
        <w:spacing w:after="120"/>
      </w:pPr>
      <w:r>
        <w:t xml:space="preserve">Transicoes para narracao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2026-06-14T04:08:51.895Z</dcterms:created>
  <dcterms:modified xsi:type="dcterms:W3CDTF">2026-06-14T04:08:51.895Z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