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Áudio/Narração</w:t>
      </w:r>
    </w:p>
    <w:p>
      <w:pPr>
        <w:spacing w:after="260"/>
        <w:jc w:val="left"/>
      </w:pPr>
      <w:r>
        <w:rPr>
          <w:i/>
          <w:iCs/>
        </w:rPr>
        <w:t xml:space="preserve">Texto limpo para gravacao ou TTS. • Categoria: Midia</w:t>
      </w:r>
    </w:p>
    <w:p>
      <w:pPr>
        <w:spacing w:after="120"/>
      </w:pPr>
      <w:r>
        <w:t xml:space="preserve">NARRACAO BASE</w:t>
      </w:r>
    </w:p>
    <w:p>
      <w:pPr>
        <w:spacing w:after="120"/>
      </w:pPr>
    </w:p>
    <w:p>
      <w:pPr>
        <w:spacing w:after="120"/>
      </w:pPr>
      <w:r>
        <w:t xml:space="preserve">Hoje voce vai descobrir como [beneficio principal] em [prazo].</w:t>
      </w:r>
    </w:p>
    <w:p>
      <w:pPr>
        <w:spacing w:after="120"/>
      </w:pPr>
      <w:r>
        <w:t xml:space="preserve">Mesmo que voce esteja [objecao principal], este metodo foi criado para [avatar].</w:t>
      </w:r>
    </w:p>
    <w:p>
      <w:pPr>
        <w:spacing w:after="120"/>
      </w:pPr>
      <w:r>
        <w:t xml:space="preserve">No final, voce tera um plano claro para [resultado].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2026-06-14T04:18:04.808Z</dcterms:created>
  <dcterms:modified xsi:type="dcterms:W3CDTF">2026-06-14T04:18:04.808Z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